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B36" w:rsidRDefault="00143B36" w:rsidP="00143B36">
      <w:pPr>
        <w:pageBreakBefore/>
      </w:pPr>
      <w:bookmarkStart w:id="0" w:name="_GoBack"/>
      <w:bookmarkEnd w:id="0"/>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143B36" w:rsidTr="00553E07">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143B36" w:rsidRDefault="00143B36" w:rsidP="00553E07">
            <w:pPr>
              <w:spacing w:before="100"/>
              <w:jc w:val="center"/>
            </w:pPr>
            <w:r>
              <w:rPr>
                <w:rFonts w:ascii="Calibri" w:eastAsia="Calibri" w:hAnsi="Calibri" w:cs="Calibri"/>
                <w:b/>
                <w:bCs/>
                <w:color w:val="B8963E"/>
                <w:sz w:val="32"/>
                <w:szCs w:val="32"/>
              </w:rPr>
              <w:t>B15</w:t>
            </w:r>
          </w:p>
        </w:tc>
        <w:tc>
          <w:tcPr>
            <w:tcW w:w="0" w:type="auto"/>
            <w:tcBorders>
              <w:top w:val="nil"/>
              <w:left w:val="nil"/>
              <w:bottom w:val="nil"/>
              <w:right w:val="nil"/>
            </w:tcBorders>
            <w:shd w:val="clear" w:color="auto" w:fill="0A1628"/>
            <w:vAlign w:val="center"/>
          </w:tcPr>
          <w:p w:rsidR="00143B36" w:rsidRDefault="00143B36" w:rsidP="00553E07">
            <w:pPr>
              <w:spacing w:before="80" w:after="20"/>
              <w:ind w:left="120"/>
            </w:pPr>
            <w:r>
              <w:rPr>
                <w:rFonts w:ascii="Calibri" w:eastAsia="Calibri" w:hAnsi="Calibri" w:cs="Calibri"/>
                <w:color w:val="B8963E"/>
                <w:sz w:val="18"/>
                <w:szCs w:val="18"/>
              </w:rPr>
              <w:t>AISTAR 2026</w:t>
            </w:r>
          </w:p>
          <w:p w:rsidR="00143B36" w:rsidRDefault="00143B36" w:rsidP="00553E07">
            <w:pPr>
              <w:spacing w:after="80"/>
              <w:ind w:left="120"/>
            </w:pPr>
            <w:r>
              <w:rPr>
                <w:rFonts w:ascii="Calibri" w:eastAsia="Calibri" w:hAnsi="Calibri" w:cs="Calibri"/>
                <w:b/>
                <w:bCs/>
                <w:color w:val="FFFFFF"/>
                <w:sz w:val="24"/>
                <w:szCs w:val="24"/>
              </w:rPr>
              <w:t>PROCEDURAL DIRECTIONS ORDER</w:t>
            </w:r>
          </w:p>
        </w:tc>
      </w:tr>
    </w:tbl>
    <w:p w:rsidR="00143B36" w:rsidRDefault="00143B36" w:rsidP="00143B36">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Rule 22(4)</w:t>
      </w:r>
      <w:r>
        <w:rPr>
          <w:rFonts w:ascii="Calibri" w:eastAsia="Calibri" w:hAnsi="Calibri" w:cs="Calibri"/>
          <w:color w:val="4A5A70"/>
          <w:sz w:val="17"/>
          <w:szCs w:val="17"/>
        </w:rPr>
        <w:t xml:space="preserve">  ·  AISTAR 2026 Sixth Edition (Revised 19 April 2026)</w:t>
      </w:r>
    </w:p>
    <w:p w:rsidR="00143B36" w:rsidRDefault="00143B36" w:rsidP="00143B36">
      <w:pPr>
        <w:spacing w:after="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143B36" w:rsidTr="00553E07">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143B36" w:rsidRDefault="00143B36" w:rsidP="00553E07">
            <w:pPr>
              <w:spacing w:after="80"/>
              <w:jc w:val="center"/>
            </w:pPr>
            <w:r>
              <w:rPr>
                <w:rFonts w:ascii="Calibri" w:eastAsia="Calibri" w:hAnsi="Calibri" w:cs="Calibri"/>
                <w:b/>
                <w:bCs/>
                <w:color w:val="0A1628"/>
                <w:sz w:val="18"/>
                <w:szCs w:val="18"/>
              </w:rPr>
              <w:t>FOR REGISTRY USE ONLY</w:t>
            </w:r>
          </w:p>
          <w:p w:rsidR="00143B36" w:rsidRDefault="00143B36" w:rsidP="00553E07">
            <w:pPr>
              <w:spacing w:after="80"/>
            </w:pPr>
            <w:r>
              <w:rPr>
                <w:rFonts w:ascii="Calibri" w:eastAsia="Calibri" w:hAnsi="Calibri" w:cs="Calibri"/>
                <w:b/>
                <w:bCs/>
                <w:color w:val="0A1628"/>
                <w:sz w:val="18"/>
                <w:szCs w:val="18"/>
              </w:rPr>
              <w:t xml:space="preserve">Registry Case Identifier:  </w:t>
            </w:r>
            <w:r>
              <w:rPr>
                <w:rFonts w:ascii="Calibri" w:eastAsia="Calibri" w:hAnsi="Calibri" w:cs="Calibri"/>
                <w:color w:val="4A5A70"/>
                <w:sz w:val="18"/>
                <w:szCs w:val="18"/>
              </w:rPr>
              <w:t>AISTAR-____-________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_________________</w:t>
            </w:r>
          </w:p>
          <w:p w:rsidR="00143B36" w:rsidRDefault="00143B36" w:rsidP="00553E07">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Time:  </w:t>
            </w:r>
            <w:r>
              <w:rPr>
                <w:rFonts w:ascii="Calibri" w:eastAsia="Calibri" w:hAnsi="Calibri" w:cs="Calibri"/>
                <w:color w:val="4A5A70"/>
                <w:sz w:val="18"/>
                <w:szCs w:val="18"/>
              </w:rPr>
              <w:t>____________</w:t>
            </w:r>
          </w:p>
        </w:tc>
      </w:tr>
    </w:tbl>
    <w:p w:rsidR="00143B36" w:rsidRDefault="00143B36" w:rsidP="00143B36">
      <w:pPr>
        <w:spacing w:after="100"/>
      </w:pPr>
    </w:p>
    <w:p w:rsidR="00143B36" w:rsidRDefault="00143B36" w:rsidP="00143B36">
      <w:pPr>
        <w:spacing w:before="60" w:after="60"/>
        <w:jc w:val="center"/>
      </w:pPr>
      <w:r>
        <w:rPr>
          <w:rFonts w:ascii="Calibri" w:eastAsia="Calibri" w:hAnsi="Calibri" w:cs="Calibri"/>
          <w:b/>
          <w:bCs/>
          <w:color w:val="0A1628"/>
          <w:sz w:val="24"/>
          <w:szCs w:val="24"/>
        </w:rPr>
        <w:t>PROCEDURAL DIRECTIONS 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88"/>
        <w:gridCol w:w="7062"/>
      </w:tblGrid>
      <w:tr w:rsidR="00143B36"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143B36" w:rsidRDefault="00143B36" w:rsidP="00553E07">
            <w:pPr>
              <w:spacing w:before="60"/>
              <w:ind w:left="80"/>
            </w:pPr>
            <w:r>
              <w:rPr>
                <w:rFonts w:ascii="Calibri" w:eastAsia="Calibri" w:hAnsi="Calibri" w:cs="Calibri"/>
                <w:b/>
                <w:bCs/>
                <w:color w:val="0A1628"/>
                <w:sz w:val="18"/>
                <w:szCs w:val="18"/>
              </w:rPr>
              <w:t>Registry Case Identifier</w:t>
            </w:r>
          </w:p>
        </w:tc>
        <w:tc>
          <w:tcPr>
            <w:tcW w:w="7600" w:type="dxa"/>
            <w:tcBorders>
              <w:top w:val="single" w:sz="4" w:space="0" w:color="D0D8E4"/>
              <w:left w:val="nil"/>
              <w:bottom w:val="single" w:sz="4" w:space="0" w:color="D0D8E4"/>
              <w:right w:val="single" w:sz="4" w:space="0" w:color="D0D8E4"/>
            </w:tcBorders>
            <w:vAlign w:val="bottom"/>
          </w:tcPr>
          <w:p w:rsidR="00143B36" w:rsidRDefault="00143B36" w:rsidP="00553E07"/>
        </w:tc>
      </w:tr>
      <w:tr w:rsidR="00143B36"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143B36" w:rsidRDefault="00143B36" w:rsidP="00553E07">
            <w:pPr>
              <w:spacing w:before="60"/>
              <w:ind w:left="80"/>
            </w:pPr>
            <w:r>
              <w:rPr>
                <w:rFonts w:ascii="Calibri" w:eastAsia="Calibri" w:hAnsi="Calibri" w:cs="Calibri"/>
                <w:b/>
                <w:bCs/>
                <w:color w:val="0A1628"/>
                <w:sz w:val="18"/>
                <w:szCs w:val="18"/>
              </w:rPr>
              <w:t>Name of Deceased</w:t>
            </w:r>
          </w:p>
        </w:tc>
        <w:tc>
          <w:tcPr>
            <w:tcW w:w="7600" w:type="dxa"/>
            <w:tcBorders>
              <w:top w:val="single" w:sz="4" w:space="0" w:color="D0D8E4"/>
              <w:left w:val="nil"/>
              <w:bottom w:val="single" w:sz="4" w:space="0" w:color="D0D8E4"/>
              <w:right w:val="single" w:sz="4" w:space="0" w:color="D0D8E4"/>
            </w:tcBorders>
            <w:vAlign w:val="bottom"/>
          </w:tcPr>
          <w:p w:rsidR="00143B36" w:rsidRDefault="00143B36" w:rsidP="00553E07"/>
        </w:tc>
      </w:tr>
      <w:tr w:rsidR="00143B36"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143B36" w:rsidRDefault="00143B36" w:rsidP="00553E07">
            <w:pPr>
              <w:spacing w:before="60"/>
              <w:ind w:left="80"/>
            </w:pPr>
            <w:r>
              <w:rPr>
                <w:rFonts w:ascii="Calibri" w:eastAsia="Calibri" w:hAnsi="Calibri" w:cs="Calibri"/>
                <w:b/>
                <w:bCs/>
                <w:color w:val="0A1628"/>
                <w:sz w:val="18"/>
                <w:szCs w:val="18"/>
              </w:rPr>
              <w:t>Tribunal Member / Panel</w:t>
            </w:r>
          </w:p>
        </w:tc>
        <w:tc>
          <w:tcPr>
            <w:tcW w:w="7600" w:type="dxa"/>
            <w:tcBorders>
              <w:top w:val="single" w:sz="4" w:space="0" w:color="D0D8E4"/>
              <w:left w:val="nil"/>
              <w:bottom w:val="single" w:sz="4" w:space="0" w:color="D0D8E4"/>
              <w:right w:val="single" w:sz="4" w:space="0" w:color="D0D8E4"/>
            </w:tcBorders>
            <w:vAlign w:val="bottom"/>
          </w:tcPr>
          <w:p w:rsidR="00143B36" w:rsidRDefault="00143B36" w:rsidP="00553E07"/>
        </w:tc>
      </w:tr>
      <w:tr w:rsidR="00143B36"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143B36" w:rsidRDefault="00143B36" w:rsidP="00553E07">
            <w:pPr>
              <w:spacing w:before="60"/>
              <w:ind w:left="80"/>
            </w:pPr>
            <w:r>
              <w:rPr>
                <w:rFonts w:ascii="Calibri" w:eastAsia="Calibri" w:hAnsi="Calibri" w:cs="Calibri"/>
                <w:b/>
                <w:bCs/>
                <w:color w:val="0A1628"/>
                <w:sz w:val="18"/>
                <w:szCs w:val="18"/>
              </w:rPr>
              <w:t>Date of Order</w:t>
            </w:r>
          </w:p>
        </w:tc>
        <w:tc>
          <w:tcPr>
            <w:tcW w:w="7600" w:type="dxa"/>
            <w:tcBorders>
              <w:top w:val="single" w:sz="4" w:space="0" w:color="D0D8E4"/>
              <w:left w:val="nil"/>
              <w:bottom w:val="single" w:sz="4" w:space="0" w:color="D0D8E4"/>
              <w:right w:val="single" w:sz="4" w:space="0" w:color="D0D8E4"/>
            </w:tcBorders>
            <w:vAlign w:val="bottom"/>
          </w:tcPr>
          <w:p w:rsidR="00143B36" w:rsidRDefault="00143B36" w:rsidP="00553E07"/>
        </w:tc>
      </w:tr>
    </w:tbl>
    <w:p w:rsidR="00143B36" w:rsidRDefault="00143B36" w:rsidP="00143B36">
      <w:pPr>
        <w:spacing w:after="80"/>
      </w:pPr>
    </w:p>
    <w:p w:rsidR="00143B36" w:rsidRDefault="00143B36" w:rsidP="00143B36">
      <w:pPr>
        <w:spacing w:before="160" w:after="80"/>
      </w:pPr>
      <w:r>
        <w:rPr>
          <w:rFonts w:ascii="Calibri" w:eastAsia="Calibri" w:hAnsi="Calibri" w:cs="Calibri"/>
          <w:b/>
          <w:bCs/>
          <w:color w:val="0A1628"/>
          <w:sz w:val="24"/>
          <w:szCs w:val="24"/>
        </w:rPr>
        <w:t>DOCUMENT EXCHANGE DIRECTIONS</w:t>
      </w:r>
    </w:p>
    <w:p w:rsidR="00143B36" w:rsidRDefault="00143B36" w:rsidP="00143B36">
      <w:pPr>
        <w:spacing w:before="60" w:after="60"/>
      </w:pPr>
      <w:r>
        <w:rPr>
          <w:rFonts w:ascii="Calibri" w:eastAsia="Calibri" w:hAnsi="Calibri" w:cs="Calibri"/>
          <w:color w:val="000000"/>
          <w:sz w:val="18"/>
          <w:szCs w:val="18"/>
        </w:rPr>
        <w:t>In accordance with Rule 22(4) and FAA Act section 4(3)(g), it is directed that: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96"/>
        <w:gridCol w:w="7054"/>
      </w:tblGrid>
      <w:tr w:rsidR="00143B36"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143B36" w:rsidRDefault="00143B36" w:rsidP="00553E07">
            <w:pPr>
              <w:spacing w:before="60"/>
              <w:ind w:left="80"/>
            </w:pPr>
            <w:r>
              <w:rPr>
                <w:rFonts w:ascii="Calibri" w:eastAsia="Calibri" w:hAnsi="Calibri" w:cs="Calibri"/>
                <w:b/>
                <w:bCs/>
                <w:color w:val="0A1628"/>
                <w:sz w:val="18"/>
                <w:szCs w:val="18"/>
              </w:rPr>
              <w:t>Deadline for Exchange of Documents and Evidence by All Parties</w:t>
            </w:r>
          </w:p>
        </w:tc>
        <w:tc>
          <w:tcPr>
            <w:tcW w:w="7600" w:type="dxa"/>
            <w:tcBorders>
              <w:top w:val="single" w:sz="4" w:space="0" w:color="D0D8E4"/>
              <w:left w:val="nil"/>
              <w:bottom w:val="single" w:sz="4" w:space="0" w:color="D0D8E4"/>
              <w:right w:val="single" w:sz="4" w:space="0" w:color="D0D8E4"/>
            </w:tcBorders>
            <w:vAlign w:val="bottom"/>
          </w:tcPr>
          <w:p w:rsidR="00143B36" w:rsidRDefault="00143B36" w:rsidP="00553E07"/>
        </w:tc>
      </w:tr>
    </w:tbl>
    <w:p w:rsidR="00143B36" w:rsidRDefault="00143B36" w:rsidP="00143B36">
      <w:pPr>
        <w:spacing w:before="60" w:after="60"/>
      </w:pPr>
      <w:r>
        <w:rPr>
          <w:rFonts w:ascii="Calibri" w:eastAsia="Calibri" w:hAnsi="Calibri" w:cs="Calibri"/>
          <w:i/>
          <w:iCs/>
          <w:color w:val="4A5A70"/>
          <w:sz w:val="16"/>
          <w:szCs w:val="16"/>
        </w:rPr>
        <w:t>No document or piece of evidence that has not been disclosed to all parties will be relied upon, except where good cause is shown and an opportunity to respond is given.</w:t>
      </w:r>
    </w:p>
    <w:p w:rsidR="00143B36" w:rsidRDefault="00143B36" w:rsidP="00143B36">
      <w:pPr>
        <w:spacing w:after="80"/>
      </w:pPr>
    </w:p>
    <w:p w:rsidR="00143B36" w:rsidRDefault="00143B36" w:rsidP="00143B36">
      <w:pPr>
        <w:spacing w:before="160" w:after="80"/>
      </w:pPr>
      <w:r>
        <w:rPr>
          <w:rFonts w:ascii="Calibri" w:eastAsia="Calibri" w:hAnsi="Calibri" w:cs="Calibri"/>
          <w:b/>
          <w:bCs/>
          <w:color w:val="0A1628"/>
          <w:sz w:val="24"/>
          <w:szCs w:val="24"/>
        </w:rPr>
        <w:t>HEARING DIRECTIONS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87"/>
        <w:gridCol w:w="7063"/>
      </w:tblGrid>
      <w:tr w:rsidR="00143B36"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143B36" w:rsidRDefault="00143B36" w:rsidP="00553E07">
            <w:pPr>
              <w:spacing w:before="60"/>
              <w:ind w:left="80"/>
            </w:pPr>
            <w:r>
              <w:rPr>
                <w:rFonts w:ascii="Calibri" w:eastAsia="Calibri" w:hAnsi="Calibri" w:cs="Calibri"/>
                <w:b/>
                <w:bCs/>
                <w:color w:val="0A1628"/>
                <w:sz w:val="18"/>
                <w:szCs w:val="18"/>
              </w:rPr>
              <w:t>Mode of Hearing</w:t>
            </w:r>
          </w:p>
        </w:tc>
        <w:tc>
          <w:tcPr>
            <w:tcW w:w="7600" w:type="dxa"/>
            <w:tcBorders>
              <w:top w:val="single" w:sz="4" w:space="0" w:color="D0D8E4"/>
              <w:left w:val="nil"/>
              <w:bottom w:val="single" w:sz="4" w:space="0" w:color="D0D8E4"/>
              <w:right w:val="single" w:sz="4" w:space="0" w:color="D0D8E4"/>
            </w:tcBorders>
            <w:vAlign w:val="bottom"/>
          </w:tcPr>
          <w:p w:rsidR="00143B36" w:rsidRDefault="00143B36" w:rsidP="00553E07"/>
        </w:tc>
      </w:tr>
      <w:tr w:rsidR="00143B36"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143B36" w:rsidRDefault="00143B36" w:rsidP="00553E07">
            <w:pPr>
              <w:spacing w:before="60"/>
              <w:ind w:left="80"/>
            </w:pPr>
            <w:r>
              <w:rPr>
                <w:rFonts w:ascii="Calibri" w:eastAsia="Calibri" w:hAnsi="Calibri" w:cs="Calibri"/>
                <w:b/>
                <w:bCs/>
                <w:color w:val="0A1628"/>
                <w:sz w:val="18"/>
                <w:szCs w:val="18"/>
              </w:rPr>
              <w:t>Date(s) of Hearing</w:t>
            </w:r>
          </w:p>
        </w:tc>
        <w:tc>
          <w:tcPr>
            <w:tcW w:w="7600" w:type="dxa"/>
            <w:tcBorders>
              <w:top w:val="single" w:sz="4" w:space="0" w:color="D0D8E4"/>
              <w:left w:val="nil"/>
              <w:bottom w:val="single" w:sz="4" w:space="0" w:color="D0D8E4"/>
              <w:right w:val="single" w:sz="4" w:space="0" w:color="D0D8E4"/>
            </w:tcBorders>
            <w:vAlign w:val="bottom"/>
          </w:tcPr>
          <w:p w:rsidR="00143B36" w:rsidRDefault="00143B36" w:rsidP="00553E07"/>
        </w:tc>
      </w:tr>
      <w:tr w:rsidR="00143B36"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143B36" w:rsidRDefault="00143B36" w:rsidP="00553E07">
            <w:pPr>
              <w:spacing w:before="60"/>
              <w:ind w:left="80"/>
            </w:pPr>
            <w:r>
              <w:rPr>
                <w:rFonts w:ascii="Calibri" w:eastAsia="Calibri" w:hAnsi="Calibri" w:cs="Calibri"/>
                <w:b/>
                <w:bCs/>
                <w:color w:val="0A1628"/>
                <w:sz w:val="18"/>
                <w:szCs w:val="18"/>
              </w:rPr>
              <w:t>Time Allocated</w:t>
            </w:r>
          </w:p>
        </w:tc>
        <w:tc>
          <w:tcPr>
            <w:tcW w:w="7600" w:type="dxa"/>
            <w:tcBorders>
              <w:top w:val="single" w:sz="4" w:space="0" w:color="D0D8E4"/>
              <w:left w:val="nil"/>
              <w:bottom w:val="single" w:sz="4" w:space="0" w:color="D0D8E4"/>
              <w:right w:val="single" w:sz="4" w:space="0" w:color="D0D8E4"/>
            </w:tcBorders>
            <w:vAlign w:val="bottom"/>
          </w:tcPr>
          <w:p w:rsidR="00143B36" w:rsidRDefault="00143B36" w:rsidP="00553E07"/>
        </w:tc>
      </w:tr>
      <w:tr w:rsidR="00143B36"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143B36" w:rsidRDefault="00143B36" w:rsidP="00553E07">
            <w:pPr>
              <w:spacing w:before="60"/>
              <w:ind w:left="80"/>
            </w:pPr>
            <w:r>
              <w:rPr>
                <w:rFonts w:ascii="Calibri" w:eastAsia="Calibri" w:hAnsi="Calibri" w:cs="Calibri"/>
                <w:b/>
                <w:bCs/>
                <w:color w:val="0A1628"/>
                <w:sz w:val="18"/>
                <w:szCs w:val="18"/>
              </w:rPr>
              <w:t>Venue / Platform</w:t>
            </w:r>
          </w:p>
        </w:tc>
        <w:tc>
          <w:tcPr>
            <w:tcW w:w="7600" w:type="dxa"/>
            <w:tcBorders>
              <w:top w:val="single" w:sz="4" w:space="0" w:color="D0D8E4"/>
              <w:left w:val="nil"/>
              <w:bottom w:val="single" w:sz="4" w:space="0" w:color="D0D8E4"/>
              <w:right w:val="single" w:sz="4" w:space="0" w:color="D0D8E4"/>
            </w:tcBorders>
            <w:vAlign w:val="bottom"/>
          </w:tcPr>
          <w:p w:rsidR="00143B36" w:rsidRDefault="00143B36" w:rsidP="00553E07"/>
        </w:tc>
      </w:tr>
    </w:tbl>
    <w:p w:rsidR="00143B36" w:rsidRDefault="00143B36" w:rsidP="00143B36">
      <w:pPr>
        <w:spacing w:after="80"/>
      </w:pPr>
    </w:p>
    <w:p w:rsidR="00143B36" w:rsidRDefault="00143B36" w:rsidP="00143B36">
      <w:pPr>
        <w:spacing w:before="160" w:after="80"/>
      </w:pPr>
      <w:r>
        <w:rPr>
          <w:rFonts w:ascii="Calibri" w:eastAsia="Calibri" w:hAnsi="Calibri" w:cs="Calibri"/>
          <w:b/>
          <w:bCs/>
          <w:color w:val="0A1628"/>
          <w:sz w:val="24"/>
          <w:szCs w:val="24"/>
        </w:rPr>
        <w:t>EVIDENCE DIRECTIONS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96"/>
        <w:gridCol w:w="7054"/>
      </w:tblGrid>
      <w:tr w:rsidR="00143B36"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143B36" w:rsidRDefault="00143B36" w:rsidP="00553E07">
            <w:pPr>
              <w:spacing w:before="60"/>
              <w:ind w:left="80"/>
            </w:pPr>
            <w:r>
              <w:rPr>
                <w:rFonts w:ascii="Calibri" w:eastAsia="Calibri" w:hAnsi="Calibri" w:cs="Calibri"/>
                <w:b/>
                <w:bCs/>
                <w:color w:val="0A1628"/>
                <w:sz w:val="18"/>
                <w:szCs w:val="18"/>
              </w:rPr>
              <w:t>Valuation Reports — Deadline</w:t>
            </w:r>
          </w:p>
        </w:tc>
        <w:tc>
          <w:tcPr>
            <w:tcW w:w="7600" w:type="dxa"/>
            <w:tcBorders>
              <w:top w:val="single" w:sz="4" w:space="0" w:color="D0D8E4"/>
              <w:left w:val="nil"/>
              <w:bottom w:val="single" w:sz="4" w:space="0" w:color="D0D8E4"/>
              <w:right w:val="single" w:sz="4" w:space="0" w:color="D0D8E4"/>
            </w:tcBorders>
            <w:vAlign w:val="bottom"/>
          </w:tcPr>
          <w:p w:rsidR="00143B36" w:rsidRDefault="00143B36" w:rsidP="00553E07"/>
        </w:tc>
      </w:tr>
      <w:tr w:rsidR="00143B36"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143B36" w:rsidRDefault="00143B36" w:rsidP="00553E07">
            <w:pPr>
              <w:spacing w:before="60"/>
              <w:ind w:left="80"/>
            </w:pPr>
            <w:r>
              <w:rPr>
                <w:rFonts w:ascii="Calibri" w:eastAsia="Calibri" w:hAnsi="Calibri" w:cs="Calibri"/>
                <w:b/>
                <w:bCs/>
                <w:color w:val="0A1628"/>
                <w:sz w:val="18"/>
                <w:szCs w:val="18"/>
              </w:rPr>
              <w:t>Witness Statements — Deadline</w:t>
            </w:r>
          </w:p>
        </w:tc>
        <w:tc>
          <w:tcPr>
            <w:tcW w:w="7600" w:type="dxa"/>
            <w:tcBorders>
              <w:top w:val="single" w:sz="4" w:space="0" w:color="D0D8E4"/>
              <w:left w:val="nil"/>
              <w:bottom w:val="single" w:sz="4" w:space="0" w:color="D0D8E4"/>
              <w:right w:val="single" w:sz="4" w:space="0" w:color="D0D8E4"/>
            </w:tcBorders>
            <w:vAlign w:val="bottom"/>
          </w:tcPr>
          <w:p w:rsidR="00143B36" w:rsidRDefault="00143B36" w:rsidP="00553E07"/>
        </w:tc>
      </w:tr>
      <w:tr w:rsidR="00143B36"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143B36" w:rsidRDefault="00143B36" w:rsidP="00553E07">
            <w:pPr>
              <w:spacing w:before="60"/>
              <w:ind w:left="80"/>
            </w:pPr>
            <w:r>
              <w:rPr>
                <w:rFonts w:ascii="Calibri" w:eastAsia="Calibri" w:hAnsi="Calibri" w:cs="Calibri"/>
                <w:b/>
                <w:bCs/>
                <w:color w:val="0A1628"/>
                <w:sz w:val="18"/>
                <w:szCs w:val="18"/>
              </w:rPr>
              <w:t>Any Other Evidence — Deadline</w:t>
            </w:r>
          </w:p>
        </w:tc>
        <w:tc>
          <w:tcPr>
            <w:tcW w:w="7600" w:type="dxa"/>
            <w:tcBorders>
              <w:top w:val="single" w:sz="4" w:space="0" w:color="D0D8E4"/>
              <w:left w:val="nil"/>
              <w:bottom w:val="single" w:sz="4" w:space="0" w:color="D0D8E4"/>
              <w:right w:val="single" w:sz="4" w:space="0" w:color="D0D8E4"/>
            </w:tcBorders>
            <w:vAlign w:val="bottom"/>
          </w:tcPr>
          <w:p w:rsidR="00143B36" w:rsidRDefault="00143B36" w:rsidP="00553E07"/>
        </w:tc>
      </w:tr>
    </w:tbl>
    <w:p w:rsidR="00143B36" w:rsidRDefault="00143B36" w:rsidP="00143B36">
      <w:pPr>
        <w:spacing w:after="80"/>
      </w:pPr>
    </w:p>
    <w:p w:rsidR="00143B36" w:rsidRDefault="00143B36" w:rsidP="00143B36">
      <w:pPr>
        <w:spacing w:before="160" w:after="80"/>
      </w:pPr>
      <w:r>
        <w:rPr>
          <w:rFonts w:ascii="Calibri" w:eastAsia="Calibri" w:hAnsi="Calibri" w:cs="Calibri"/>
          <w:b/>
          <w:bCs/>
          <w:color w:val="0A1628"/>
          <w:sz w:val="24"/>
          <w:szCs w:val="24"/>
        </w:rPr>
        <w:t>PRE-DECISION NOTICE</w:t>
      </w:r>
    </w:p>
    <w:p w:rsidR="00143B36" w:rsidRDefault="00143B36" w:rsidP="00143B36">
      <w:pPr>
        <w:spacing w:before="60" w:after="60"/>
      </w:pPr>
      <w:r>
        <w:rPr>
          <w:rFonts w:ascii="Calibri" w:eastAsia="Calibri" w:hAnsi="Calibri" w:cs="Calibri"/>
          <w:color w:val="000000"/>
          <w:sz w:val="18"/>
          <w:szCs w:val="18"/>
        </w:rPr>
        <w:t>NOTICE TO ALL PARTIES: Before issuing any Determination that may adversely affect your rights, the Tribunal is required under FAA Act section 4(3)(a) and (b) to give you adequate prior written notice of the proposed adverse Determination and a reasonable opportunity to make representations. This pre-decision step is in addition to the hearing process.</w:t>
      </w:r>
    </w:p>
    <w:p w:rsidR="00143B36" w:rsidRDefault="00143B36" w:rsidP="00143B36">
      <w:pPr>
        <w:spacing w:after="80"/>
      </w:pPr>
    </w:p>
    <w:p w:rsidR="00143B36" w:rsidRDefault="00143B36" w:rsidP="00143B36">
      <w:pPr>
        <w:spacing w:before="160" w:after="80"/>
      </w:pPr>
      <w:r>
        <w:rPr>
          <w:rFonts w:ascii="Calibri" w:eastAsia="Calibri" w:hAnsi="Calibri" w:cs="Calibri"/>
          <w:b/>
          <w:bCs/>
          <w:color w:val="0A1628"/>
          <w:sz w:val="24"/>
          <w:szCs w:val="24"/>
        </w:rPr>
        <w:t>OTHER DIRECTIONS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48"/>
        <w:gridCol w:w="6502"/>
      </w:tblGrid>
      <w:tr w:rsidR="00143B36" w:rsidTr="00553E07">
        <w:tblPrEx>
          <w:tblCellMar>
            <w:top w:w="0" w:type="dxa"/>
            <w:bottom w:w="0" w:type="dxa"/>
          </w:tblCellMar>
        </w:tblPrEx>
        <w:trPr>
          <w:trHeight w:hRule="exact" w:val="1360"/>
        </w:trPr>
        <w:tc>
          <w:tcPr>
            <w:tcW w:w="3000" w:type="dxa"/>
            <w:tcBorders>
              <w:top w:val="single" w:sz="4" w:space="0" w:color="D0D8E4"/>
              <w:left w:val="single" w:sz="4" w:space="0" w:color="D0D8E4"/>
              <w:bottom w:val="single" w:sz="4" w:space="0" w:color="D0D8E4"/>
              <w:right w:val="nil"/>
            </w:tcBorders>
            <w:shd w:val="clear" w:color="auto" w:fill="EEF2F8"/>
          </w:tcPr>
          <w:p w:rsidR="00143B36" w:rsidRDefault="00143B36" w:rsidP="00553E07">
            <w:pPr>
              <w:spacing w:before="60"/>
              <w:ind w:left="80"/>
            </w:pPr>
            <w:r>
              <w:rPr>
                <w:rFonts w:ascii="Calibri" w:eastAsia="Calibri" w:hAnsi="Calibri" w:cs="Calibri"/>
                <w:b/>
                <w:bCs/>
                <w:color w:val="0A1628"/>
                <w:sz w:val="18"/>
                <w:szCs w:val="18"/>
              </w:rPr>
              <w:lastRenderedPageBreak/>
              <w:t>Additional Directions</w:t>
            </w:r>
          </w:p>
        </w:tc>
        <w:tc>
          <w:tcPr>
            <w:tcW w:w="7000" w:type="dxa"/>
            <w:tcBorders>
              <w:top w:val="single" w:sz="4" w:space="0" w:color="D0D8E4"/>
              <w:left w:val="nil"/>
              <w:bottom w:val="single" w:sz="4" w:space="0" w:color="D0D8E4"/>
              <w:right w:val="single" w:sz="4" w:space="0" w:color="D0D8E4"/>
            </w:tcBorders>
            <w:vAlign w:val="bottom"/>
          </w:tcPr>
          <w:p w:rsidR="00143B36" w:rsidRDefault="00143B36" w:rsidP="00553E07"/>
        </w:tc>
      </w:tr>
    </w:tbl>
    <w:p w:rsidR="00143B36" w:rsidRDefault="00143B36" w:rsidP="00143B36">
      <w:pPr>
        <w:spacing w:after="80"/>
      </w:pPr>
    </w:p>
    <w:p w:rsidR="00143B36" w:rsidRDefault="00143B36" w:rsidP="00143B36">
      <w:pPr>
        <w:pBdr>
          <w:left w:val="single" w:sz="12" w:space="0" w:color="B8963E"/>
        </w:pBdr>
        <w:spacing w:before="120" w:after="120"/>
        <w:ind w:left="200"/>
      </w:pPr>
      <w:r>
        <w:rPr>
          <w:rFonts w:ascii="Calibri" w:eastAsia="Calibri" w:hAnsi="Calibri" w:cs="Calibri"/>
          <w:i/>
          <w:iCs/>
          <w:color w:val="4A5A70"/>
          <w:sz w:val="18"/>
          <w:szCs w:val="18"/>
        </w:rPr>
        <w:t>Failure to comply with this Order may result in the Tribunal striking out pleadings, drawing adverse inferences, or awarding costs against the defaulting party under Rule 22(5).</w:t>
      </w:r>
    </w:p>
    <w:p w:rsidR="00143B36" w:rsidRDefault="00143B36" w:rsidP="00143B36">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43B36" w:rsidTr="00553E07">
        <w:tblPrEx>
          <w:tblCellMar>
            <w:top w:w="0" w:type="dxa"/>
            <w:bottom w:w="0" w:type="dxa"/>
          </w:tblCellMar>
        </w:tblPrEx>
        <w:tc>
          <w:tcPr>
            <w:tcW w:w="5000" w:type="dxa"/>
            <w:tcBorders>
              <w:top w:val="nil"/>
              <w:left w:val="nil"/>
              <w:bottom w:val="nil"/>
              <w:right w:val="nil"/>
            </w:tcBorders>
          </w:tcPr>
          <w:p w:rsidR="00143B36" w:rsidRDefault="00143B36" w:rsidP="00553E07">
            <w:pPr>
              <w:spacing w:after="80"/>
            </w:pPr>
            <w:r>
              <w:rPr>
                <w:rFonts w:ascii="Calibri" w:eastAsia="Calibri" w:hAnsi="Calibri" w:cs="Calibri"/>
                <w:b/>
                <w:bCs/>
                <w:color w:val="0A1628"/>
                <w:sz w:val="18"/>
                <w:szCs w:val="18"/>
              </w:rPr>
              <w:t>Tribunal Member / Presiding Member:</w:t>
            </w:r>
          </w:p>
          <w:p w:rsidR="00143B36" w:rsidRDefault="00143B36" w:rsidP="00553E07">
            <w:pPr>
              <w:spacing w:after="80"/>
            </w:pPr>
            <w:r>
              <w:rPr>
                <w:rFonts w:ascii="Calibri" w:eastAsia="Calibri" w:hAnsi="Calibri" w:cs="Calibri"/>
                <w:color w:val="D0D8E4"/>
                <w:sz w:val="18"/>
                <w:szCs w:val="18"/>
              </w:rPr>
              <w:t>_____________________________</w:t>
            </w:r>
          </w:p>
          <w:p w:rsidR="00143B36" w:rsidRDefault="00143B36" w:rsidP="00553E07">
            <w:pPr>
              <w:spacing w:after="80"/>
            </w:pPr>
            <w:r>
              <w:rPr>
                <w:rFonts w:ascii="Calibri" w:eastAsia="Calibri" w:hAnsi="Calibri" w:cs="Calibri"/>
                <w:b/>
                <w:bCs/>
                <w:color w:val="0A1628"/>
                <w:sz w:val="18"/>
                <w:szCs w:val="18"/>
              </w:rPr>
              <w:t>Name:</w:t>
            </w:r>
          </w:p>
          <w:p w:rsidR="00143B36" w:rsidRDefault="00143B36" w:rsidP="00553E07">
            <w:pPr>
              <w:spacing w:after="80"/>
            </w:pPr>
            <w:r>
              <w:rPr>
                <w:rFonts w:ascii="Calibri" w:eastAsia="Calibri" w:hAnsi="Calibri" w:cs="Calibri"/>
                <w:color w:val="D0D8E4"/>
                <w:sz w:val="18"/>
                <w:szCs w:val="18"/>
              </w:rPr>
              <w:t>_____________________________</w:t>
            </w:r>
          </w:p>
        </w:tc>
        <w:tc>
          <w:tcPr>
            <w:tcW w:w="5000" w:type="dxa"/>
            <w:tcBorders>
              <w:top w:val="nil"/>
              <w:left w:val="nil"/>
              <w:bottom w:val="nil"/>
              <w:right w:val="nil"/>
            </w:tcBorders>
          </w:tcPr>
          <w:p w:rsidR="00143B36" w:rsidRDefault="00143B36" w:rsidP="00553E07">
            <w:pPr>
              <w:spacing w:after="80"/>
            </w:pPr>
            <w:r>
              <w:rPr>
                <w:rFonts w:ascii="Calibri" w:eastAsia="Calibri" w:hAnsi="Calibri" w:cs="Calibri"/>
                <w:b/>
                <w:bCs/>
                <w:color w:val="0A1628"/>
                <w:sz w:val="18"/>
                <w:szCs w:val="18"/>
              </w:rPr>
              <w:t>Date:</w:t>
            </w:r>
          </w:p>
          <w:p w:rsidR="00143B36" w:rsidRDefault="00143B36" w:rsidP="00553E07">
            <w:pPr>
              <w:spacing w:after="80"/>
            </w:pPr>
            <w:r>
              <w:rPr>
                <w:rFonts w:ascii="Calibri" w:eastAsia="Calibri" w:hAnsi="Calibri" w:cs="Calibri"/>
                <w:color w:val="D0D8E4"/>
                <w:sz w:val="18"/>
                <w:szCs w:val="18"/>
              </w:rPr>
              <w:t>_____________________________</w:t>
            </w:r>
          </w:p>
          <w:p w:rsidR="00143B36" w:rsidRDefault="00143B36" w:rsidP="00553E07">
            <w:pPr>
              <w:spacing w:after="80"/>
            </w:pPr>
            <w:r>
              <w:rPr>
                <w:rFonts w:ascii="Calibri" w:eastAsia="Calibri" w:hAnsi="Calibri" w:cs="Calibri"/>
                <w:b/>
                <w:bCs/>
                <w:color w:val="0A1628"/>
                <w:sz w:val="18"/>
                <w:szCs w:val="18"/>
              </w:rPr>
              <w:t>Designation:</w:t>
            </w:r>
          </w:p>
          <w:p w:rsidR="00143B36" w:rsidRDefault="00143B36" w:rsidP="00553E07">
            <w:pPr>
              <w:spacing w:after="80"/>
            </w:pPr>
            <w:r>
              <w:rPr>
                <w:rFonts w:ascii="Calibri" w:eastAsia="Calibri" w:hAnsi="Calibri" w:cs="Calibri"/>
                <w:color w:val="D0D8E4"/>
                <w:sz w:val="18"/>
                <w:szCs w:val="18"/>
              </w:rPr>
              <w:t>_____________________________</w:t>
            </w:r>
          </w:p>
        </w:tc>
      </w:tr>
    </w:tbl>
    <w:p w:rsidR="00310254" w:rsidRDefault="00143B36"/>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B36"/>
    <w:rsid w:val="00143B36"/>
    <w:rsid w:val="006E56DA"/>
    <w:rsid w:val="00827B95"/>
    <w:rsid w:val="009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6762F-F0DE-48CE-B61A-96D8B9D5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B3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2026-04-23T12:23:00Z</dcterms:created>
  <dcterms:modified xsi:type="dcterms:W3CDTF">2026-04-23T12:24:00Z</dcterms:modified>
</cp:coreProperties>
</file>